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黑体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w w:val="95"/>
          <w:sz w:val="44"/>
          <w:szCs w:val="44"/>
        </w:rPr>
        <w:t>汕头职业技术学院</w:t>
      </w:r>
      <w:r>
        <w:rPr>
          <w:rFonts w:hint="eastAsia" w:ascii="Times New Roman" w:hAnsi="Times New Roman" w:eastAsia="方正小标宋简体" w:cs="Times New Roman"/>
          <w:spacing w:val="-17"/>
          <w:w w:val="95"/>
          <w:sz w:val="44"/>
          <w:szCs w:val="44"/>
          <w:lang w:val="en-US" w:eastAsia="zh-CN"/>
        </w:rPr>
        <w:t>本部</w:t>
      </w:r>
      <w:r>
        <w:rPr>
          <w:rFonts w:hint="default" w:ascii="Times New Roman" w:hAnsi="Times New Roman" w:eastAsia="方正小标宋简体" w:cs="Times New Roman"/>
          <w:spacing w:val="-17"/>
          <w:w w:val="95"/>
          <w:sz w:val="44"/>
          <w:szCs w:val="44"/>
          <w:lang w:val="en-US" w:eastAsia="zh-CN"/>
        </w:rPr>
        <w:t>危旧建筑物拆旧重建</w:t>
      </w:r>
      <w:r>
        <w:rPr>
          <w:rFonts w:hint="default" w:ascii="Times New Roman" w:hAnsi="Times New Roman" w:eastAsia="方正小标宋简体" w:cs="Times New Roman"/>
          <w:spacing w:val="-17"/>
          <w:w w:val="95"/>
          <w:sz w:val="44"/>
          <w:szCs w:val="44"/>
        </w:rPr>
        <w:t>项目</w:t>
      </w:r>
      <w:bookmarkStart w:id="0" w:name="_GoBack"/>
      <w:bookmarkEnd w:id="0"/>
      <w:r>
        <w:rPr>
          <w:rFonts w:hint="eastAsia" w:eastAsia="方正黑体简体"/>
          <w:color w:val="000000"/>
          <w:kern w:val="0"/>
          <w:sz w:val="44"/>
          <w:szCs w:val="44"/>
        </w:rPr>
        <w:t>征求</w:t>
      </w:r>
      <w:r>
        <w:rPr>
          <w:rFonts w:hint="eastAsia" w:eastAsia="方正黑体简体"/>
          <w:color w:val="000000"/>
          <w:kern w:val="0"/>
          <w:sz w:val="44"/>
          <w:szCs w:val="44"/>
          <w:lang w:val="en-US" w:eastAsia="zh-CN"/>
        </w:rPr>
        <w:t>学院有关处室、学系</w:t>
      </w:r>
      <w:r>
        <w:rPr>
          <w:rFonts w:hint="eastAsia" w:eastAsia="方正黑体简体"/>
          <w:color w:val="000000"/>
          <w:kern w:val="0"/>
          <w:sz w:val="44"/>
          <w:szCs w:val="44"/>
        </w:rPr>
        <w:t>意见</w:t>
      </w:r>
      <w:r>
        <w:rPr>
          <w:rFonts w:hint="eastAsia" w:eastAsia="方正黑体简体"/>
          <w:color w:val="000000"/>
          <w:kern w:val="0"/>
          <w:sz w:val="44"/>
          <w:szCs w:val="44"/>
          <w:lang w:val="en-US" w:eastAsia="zh-CN"/>
        </w:rPr>
        <w:t>建议</w:t>
      </w:r>
      <w:r>
        <w:rPr>
          <w:rFonts w:hint="eastAsia" w:eastAsia="方正黑体简体"/>
          <w:color w:val="000000"/>
          <w:kern w:val="0"/>
          <w:sz w:val="44"/>
          <w:szCs w:val="44"/>
        </w:rPr>
        <w:t>汇总表</w:t>
      </w:r>
    </w:p>
    <w:p>
      <w:pPr>
        <w:widowControl/>
        <w:spacing w:line="240" w:lineRule="exact"/>
        <w:jc w:val="center"/>
        <w:rPr>
          <w:rFonts w:eastAsia="方正黑体简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left="-1" w:leftChars="-405" w:hanging="849" w:hangingChars="386"/>
        <w:jc w:val="left"/>
        <w:rPr>
          <w:rFonts w:hint="default" w:eastAsia="方正黑体简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eastAsia="方正黑体简体"/>
          <w:color w:val="000000"/>
          <w:kern w:val="0"/>
          <w:sz w:val="22"/>
          <w:szCs w:val="22"/>
        </w:rPr>
        <w:t>汇总</w:t>
      </w:r>
      <w:r>
        <w:rPr>
          <w:rFonts w:eastAsia="方正黑体简体"/>
          <w:color w:val="000000"/>
          <w:kern w:val="0"/>
          <w:sz w:val="22"/>
          <w:szCs w:val="22"/>
        </w:rPr>
        <w:t>部门（</w:t>
      </w:r>
      <w:r>
        <w:rPr>
          <w:rFonts w:hint="eastAsia" w:eastAsia="方正黑体简体"/>
          <w:color w:val="000000"/>
          <w:kern w:val="0"/>
          <w:sz w:val="22"/>
          <w:szCs w:val="22"/>
        </w:rPr>
        <w:t>盖章</w:t>
      </w:r>
      <w:r>
        <w:rPr>
          <w:rFonts w:eastAsia="方正黑体简体"/>
          <w:color w:val="000000"/>
          <w:kern w:val="0"/>
          <w:sz w:val="22"/>
          <w:szCs w:val="22"/>
        </w:rPr>
        <w:t>）</w:t>
      </w:r>
      <w:r>
        <w:rPr>
          <w:rFonts w:hint="eastAsia" w:eastAsia="方正黑体简体"/>
          <w:color w:val="000000"/>
          <w:kern w:val="0"/>
          <w:sz w:val="22"/>
          <w:szCs w:val="22"/>
        </w:rPr>
        <w:t>：</w:t>
      </w:r>
      <w:r>
        <w:rPr>
          <w:rFonts w:eastAsia="方正黑体简体"/>
          <w:color w:val="000000"/>
          <w:kern w:val="0"/>
          <w:sz w:val="22"/>
          <w:szCs w:val="22"/>
        </w:rPr>
        <w:t xml:space="preserve">  总务处                                       </w:t>
      </w:r>
      <w:r>
        <w:rPr>
          <w:rFonts w:hint="eastAsia" w:eastAsia="方正黑体简体"/>
          <w:color w:val="000000"/>
          <w:kern w:val="0"/>
          <w:sz w:val="22"/>
          <w:szCs w:val="22"/>
        </w:rPr>
        <w:t>汇总时间</w:t>
      </w:r>
      <w:r>
        <w:rPr>
          <w:rFonts w:eastAsia="方正黑体简体"/>
          <w:color w:val="000000"/>
          <w:kern w:val="0"/>
          <w:sz w:val="22"/>
          <w:szCs w:val="22"/>
        </w:rPr>
        <w:t>：</w:t>
      </w:r>
      <w:r>
        <w:rPr>
          <w:rFonts w:hint="eastAsia" w:eastAsia="方正黑体简体"/>
          <w:color w:val="000000"/>
          <w:kern w:val="0"/>
          <w:sz w:val="22"/>
          <w:szCs w:val="22"/>
          <w:lang w:val="en-US" w:eastAsia="zh-CN"/>
        </w:rPr>
        <w:t>2023.4.6</w:t>
      </w:r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65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部门（或个人）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人事处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</w:rPr>
              <w:t>工会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网络与信息中心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应用</w:t>
            </w: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外语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成人教育部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电子信息学院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教学督导室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技能实训中心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default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科研设备处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</w:rPr>
              <w:t>团委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先进制造学院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财经商贸学院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auto"/>
                <w:kern w:val="0"/>
                <w:sz w:val="22"/>
                <w:szCs w:val="22"/>
              </w:rPr>
              <w:t>艺术</w:t>
            </w: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设计学院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auto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党委办公室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auto"/>
                <w:kern w:val="0"/>
                <w:sz w:val="22"/>
                <w:szCs w:val="22"/>
              </w:rPr>
              <w:t>心理与教育教学部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校区管理办公室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default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学生工作处</w:t>
            </w:r>
          </w:p>
        </w:tc>
        <w:tc>
          <w:tcPr>
            <w:tcW w:w="7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计划财务处</w:t>
            </w:r>
          </w:p>
        </w:tc>
        <w:tc>
          <w:tcPr>
            <w:tcW w:w="7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本项目的经营收益测算稍微偏高，请仔细核算，比如学院目前暂无开放社会停车计划，因此该项收入仍待商榷，此外，校内充电桩基本也非盈利性项目。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建设生态学院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kern w:val="0"/>
                <w:sz w:val="22"/>
                <w:szCs w:val="22"/>
                <w:lang w:val="en-US" w:eastAsia="zh-CN"/>
              </w:rPr>
              <w:t>文化旅游学院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</w:rPr>
              <w:t>审计室</w:t>
            </w:r>
          </w:p>
        </w:tc>
        <w:tc>
          <w:tcPr>
            <w:tcW w:w="7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1、可行性研究报告中，是否考虑了信息化建设网络布线工程及安全监控布线工程？如果没有，是否需要一并考虑？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2、可行性研究报告中，教学办公、生活设备及家具用具购置费估算3000万元，建议在下来的设计方案中，再次征求学院相关部门意见，明确具体的设备清单。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3、新建综合楼地下室8000平米，总造价5760万元，约占本综合楼总造价的一半，可否作一些说明？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简体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、经粗略计算，本项目新建建筑面积共约53000平米，总造价33928.68万元（其中包含教学生活设备3000万、空调工程1027万元、拆旧工程81.66万元），除掉教学生活设备、空调工程和拆旧工程共4108.66万，总造价是29820.02万元，单价是5526元。是否与本地同类项目造价水平相当，可否作一些说明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方正黑体简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纪检室</w:t>
            </w:r>
          </w:p>
        </w:tc>
        <w:tc>
          <w:tcPr>
            <w:tcW w:w="7131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2NkODYyZjU4NDQyY2E4MDQ2ZTQ4ODZmNzlmYTYifQ=="/>
  </w:docVars>
  <w:rsids>
    <w:rsidRoot w:val="00253B5A"/>
    <w:rsid w:val="00184BCB"/>
    <w:rsid w:val="00253B5A"/>
    <w:rsid w:val="00487A69"/>
    <w:rsid w:val="004E136B"/>
    <w:rsid w:val="007C6E3C"/>
    <w:rsid w:val="0088140E"/>
    <w:rsid w:val="00B85809"/>
    <w:rsid w:val="00C1203B"/>
    <w:rsid w:val="00F517E8"/>
    <w:rsid w:val="00FB4370"/>
    <w:rsid w:val="020712FE"/>
    <w:rsid w:val="09684931"/>
    <w:rsid w:val="112C1C05"/>
    <w:rsid w:val="176011EF"/>
    <w:rsid w:val="188A5568"/>
    <w:rsid w:val="18DD40DB"/>
    <w:rsid w:val="1B7C6290"/>
    <w:rsid w:val="1CB6536F"/>
    <w:rsid w:val="1F191F1B"/>
    <w:rsid w:val="22C16CC6"/>
    <w:rsid w:val="2440740C"/>
    <w:rsid w:val="253D6A9B"/>
    <w:rsid w:val="25737161"/>
    <w:rsid w:val="260F5E4D"/>
    <w:rsid w:val="27AF51BE"/>
    <w:rsid w:val="2AA13EB2"/>
    <w:rsid w:val="2CB25B52"/>
    <w:rsid w:val="2D0A773C"/>
    <w:rsid w:val="366E05F0"/>
    <w:rsid w:val="3C974B46"/>
    <w:rsid w:val="3EAE42BD"/>
    <w:rsid w:val="402C6FA7"/>
    <w:rsid w:val="45A438DE"/>
    <w:rsid w:val="47A81E08"/>
    <w:rsid w:val="48B30830"/>
    <w:rsid w:val="48D46765"/>
    <w:rsid w:val="4BE62B6A"/>
    <w:rsid w:val="4DE72261"/>
    <w:rsid w:val="517F2C75"/>
    <w:rsid w:val="59AD0466"/>
    <w:rsid w:val="59D07DBD"/>
    <w:rsid w:val="5B4B186A"/>
    <w:rsid w:val="5EC50E87"/>
    <w:rsid w:val="5FA9269A"/>
    <w:rsid w:val="608D150F"/>
    <w:rsid w:val="6306550B"/>
    <w:rsid w:val="65C6799D"/>
    <w:rsid w:val="6E952B7E"/>
    <w:rsid w:val="6E985BAE"/>
    <w:rsid w:val="742A7349"/>
    <w:rsid w:val="7BE51343"/>
    <w:rsid w:val="7E1E31A8"/>
    <w:rsid w:val="7E2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646</Words>
  <Characters>717</Characters>
  <Lines>5</Lines>
  <Paragraphs>1</Paragraphs>
  <TotalTime>0</TotalTime>
  <ScaleCrop>false</ScaleCrop>
  <LinksUpToDate>false</LinksUpToDate>
  <CharactersWithSpaces>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2022-07-13T12:09:00Z</dcterms:created>
  <dc:creator>PC</dc:creator>
  <cp:lastModifiedBy>user</cp:lastModifiedBy>
  <dcterms:modified xsi:type="dcterms:W3CDTF">2023-04-23T00:56:40Z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2133CC2E7D24414DAA07C02CBF4C1687_13</vt:lpwstr>
  </property>
</Properties>
</file>