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4B" w:rsidRPr="00D85B4B" w:rsidRDefault="00D85B4B" w:rsidP="00D85B4B">
      <w:pPr>
        <w:ind w:firstLine="640"/>
        <w:jc w:val="center"/>
        <w:rPr>
          <w:sz w:val="32"/>
          <w:szCs w:val="32"/>
        </w:rPr>
      </w:pPr>
      <w:bookmarkStart w:id="0" w:name="_Toc6139"/>
      <w:bookmarkStart w:id="1" w:name="_GoBack"/>
      <w:r w:rsidRPr="00D85B4B">
        <w:rPr>
          <w:rFonts w:hint="eastAsia"/>
          <w:sz w:val="32"/>
          <w:szCs w:val="32"/>
        </w:rPr>
        <w:t>汕头职业技术学院公共计算机实验室管理办法</w:t>
      </w:r>
      <w:bookmarkEnd w:id="0"/>
    </w:p>
    <w:bookmarkEnd w:id="1"/>
    <w:p w:rsidR="00D85B4B" w:rsidRDefault="00D85B4B" w:rsidP="00D85B4B">
      <w:pPr>
        <w:pStyle w:val="a5"/>
        <w:ind w:firstLine="420"/>
        <w:jc w:val="center"/>
      </w:pPr>
      <w:r>
        <w:rPr>
          <w:rFonts w:hint="eastAsia"/>
        </w:rPr>
        <w:t>为加强对学院公共计算机实验的管理，保障公共计算机实验教学正常、安全、有序地进行、进一步提高学院公共计算机教学的质量，加强公共计算机实验室、设备的管理，提高实验室和设备的利用率，充分发挥其办学效益，特制定本办法：</w:t>
      </w:r>
    </w:p>
    <w:p w:rsidR="00D85B4B" w:rsidRDefault="00D85B4B" w:rsidP="00D85B4B">
      <w:pPr>
        <w:pStyle w:val="a5"/>
        <w:ind w:firstLine="420"/>
        <w:jc w:val="center"/>
      </w:pPr>
      <w:r>
        <w:rPr>
          <w:rFonts w:hint="eastAsia"/>
        </w:rPr>
        <w:t>一、实验室的管理</w:t>
      </w:r>
    </w:p>
    <w:p w:rsidR="00D85B4B" w:rsidRDefault="00D85B4B" w:rsidP="00D85B4B">
      <w:pPr>
        <w:pStyle w:val="a5"/>
        <w:ind w:firstLine="420"/>
        <w:jc w:val="center"/>
      </w:pPr>
      <w:r>
        <w:t>1</w:t>
      </w:r>
      <w:r>
        <w:rPr>
          <w:rFonts w:hint="eastAsia"/>
        </w:rPr>
        <w:t>．公共计算机教学实验室是属全院的统管共用实验室，其管理权在学院。学院主管部门根据教学任务的需要统一调配、协调使用。为了方便管理，学校委托技能实训中心承担公共实验室的日常管理工作。</w:t>
      </w:r>
    </w:p>
    <w:p w:rsidR="00D85B4B" w:rsidRDefault="00D85B4B" w:rsidP="00D85B4B">
      <w:pPr>
        <w:pStyle w:val="a5"/>
        <w:ind w:firstLine="420"/>
        <w:jc w:val="center"/>
      </w:pPr>
      <w:r>
        <w:t>2</w:t>
      </w:r>
      <w:r>
        <w:rPr>
          <w:rFonts w:hint="eastAsia"/>
        </w:rPr>
        <w:t>．公共计算机实验室内的实验任务，由技能实训中心根据各教学部门提交的教学计划进行统一安排。</w:t>
      </w:r>
    </w:p>
    <w:p w:rsidR="00D85B4B" w:rsidRDefault="00D85B4B" w:rsidP="00D85B4B">
      <w:pPr>
        <w:pStyle w:val="a5"/>
        <w:ind w:firstLine="420"/>
        <w:jc w:val="center"/>
      </w:pPr>
      <w:r>
        <w:t>3</w:t>
      </w:r>
      <w:r>
        <w:rPr>
          <w:rFonts w:hint="eastAsia"/>
        </w:rPr>
        <w:t>．计算机实验室内的设备，未经学院主管部门同意，任何集体和个人不准搬出、挪作它用，非维修人员不准随意拆装室内设备，否则，追究有关人员的责任。因工作需要调整的，必须由学院主管部门同意后方可办理。</w:t>
      </w:r>
    </w:p>
    <w:p w:rsidR="00D85B4B" w:rsidRDefault="00D85B4B" w:rsidP="00D85B4B">
      <w:pPr>
        <w:pStyle w:val="a5"/>
        <w:ind w:firstLine="420"/>
        <w:jc w:val="center"/>
      </w:pPr>
      <w:r>
        <w:t>4</w:t>
      </w:r>
      <w:r>
        <w:rPr>
          <w:rFonts w:hint="eastAsia"/>
        </w:rPr>
        <w:t>．计算机实验室实行责任制管理，每个机房要指定明确的责任人，负责机房具体日常的管理工作</w:t>
      </w:r>
      <w:r>
        <w:t>(</w:t>
      </w:r>
      <w:r>
        <w:rPr>
          <w:rFonts w:hint="eastAsia"/>
        </w:rPr>
        <w:t>如卫生、安全、机器的维护维修等</w:t>
      </w:r>
      <w:r>
        <w:t>)</w:t>
      </w:r>
      <w:r>
        <w:rPr>
          <w:rFonts w:hint="eastAsia"/>
        </w:rPr>
        <w:t>，并按照学院实验室管理的有关规定，制定出符合本</w:t>
      </w:r>
      <w:proofErr w:type="gramStart"/>
      <w:r>
        <w:rPr>
          <w:rFonts w:hint="eastAsia"/>
        </w:rPr>
        <w:t>室特点</w:t>
      </w:r>
      <w:proofErr w:type="gramEnd"/>
      <w:r>
        <w:rPr>
          <w:rFonts w:hint="eastAsia"/>
        </w:rPr>
        <w:t>的具体管理制度。如因管理不善而出现设备丢失、人为损坏等事故，由管理责任人负责。</w:t>
      </w:r>
    </w:p>
    <w:p w:rsidR="00D85B4B" w:rsidRDefault="00D85B4B" w:rsidP="00D85B4B">
      <w:pPr>
        <w:pStyle w:val="a5"/>
        <w:ind w:firstLine="420"/>
        <w:jc w:val="center"/>
      </w:pPr>
      <w:r>
        <w:t>5</w:t>
      </w:r>
      <w:r>
        <w:rPr>
          <w:rFonts w:hint="eastAsia"/>
        </w:rPr>
        <w:t>．计算机实验室内设备的大型维修、更新，由学校主管部门负责，经费单列。</w:t>
      </w:r>
    </w:p>
    <w:p w:rsidR="00D85B4B" w:rsidRDefault="00D85B4B" w:rsidP="00D85B4B">
      <w:pPr>
        <w:pStyle w:val="a5"/>
        <w:ind w:firstLine="420"/>
        <w:jc w:val="center"/>
      </w:pPr>
      <w:r>
        <w:rPr>
          <w:rFonts w:hint="eastAsia"/>
        </w:rPr>
        <w:t>二、上机的管理</w:t>
      </w:r>
    </w:p>
    <w:p w:rsidR="00D85B4B" w:rsidRDefault="00D85B4B" w:rsidP="00D85B4B">
      <w:pPr>
        <w:pStyle w:val="a5"/>
        <w:ind w:firstLine="420"/>
        <w:jc w:val="center"/>
      </w:pPr>
      <w:r>
        <w:t>1</w:t>
      </w:r>
      <w:r>
        <w:rPr>
          <w:rFonts w:hint="eastAsia"/>
        </w:rPr>
        <w:t>．严格按规定时间上下机，不得拖延上机时间。</w:t>
      </w:r>
    </w:p>
    <w:p w:rsidR="00D85B4B" w:rsidRDefault="00D85B4B" w:rsidP="00D85B4B">
      <w:pPr>
        <w:pStyle w:val="a5"/>
        <w:ind w:firstLine="420"/>
        <w:jc w:val="center"/>
      </w:pPr>
      <w:r>
        <w:t>2</w:t>
      </w:r>
      <w:r>
        <w:rPr>
          <w:rFonts w:hint="eastAsia"/>
        </w:rPr>
        <w:t>．一律凭学生证或胸卡上机卡、脱鞋进入机房，对号入座，无学生证或胸卡者一律不许进入机房。</w:t>
      </w:r>
    </w:p>
    <w:p w:rsidR="00D85B4B" w:rsidRDefault="00D85B4B" w:rsidP="00D85B4B">
      <w:pPr>
        <w:pStyle w:val="a5"/>
        <w:ind w:firstLine="420"/>
        <w:jc w:val="center"/>
      </w:pPr>
      <w:r>
        <w:t>3</w:t>
      </w:r>
      <w:r>
        <w:rPr>
          <w:rFonts w:hint="eastAsia"/>
        </w:rPr>
        <w:t>．实验室内不许</w:t>
      </w:r>
      <w:proofErr w:type="gramStart"/>
      <w:r>
        <w:rPr>
          <w:rFonts w:hint="eastAsia"/>
        </w:rPr>
        <w:t>嘻闹</w:t>
      </w:r>
      <w:proofErr w:type="gramEnd"/>
      <w:r>
        <w:rPr>
          <w:rFonts w:hint="eastAsia"/>
        </w:rPr>
        <w:t>喧哗、不许吸烟、吃零食、喝饮料、不准乱扔纸屑。</w:t>
      </w:r>
    </w:p>
    <w:p w:rsidR="00D85B4B" w:rsidRDefault="00D85B4B" w:rsidP="00D85B4B">
      <w:pPr>
        <w:pStyle w:val="a5"/>
        <w:ind w:firstLine="420"/>
        <w:jc w:val="center"/>
      </w:pPr>
      <w:r>
        <w:t>4</w:t>
      </w:r>
      <w:r>
        <w:rPr>
          <w:rFonts w:hint="eastAsia"/>
        </w:rPr>
        <w:t>．如有计算机硬件问题，上机学生不得随意插拔机器及电源开关，一律报实验室管理人员处理，课后指导教师需根据故障情况填写《设备故障与检修情况登记表》。</w:t>
      </w:r>
    </w:p>
    <w:p w:rsidR="00D85B4B" w:rsidRDefault="00D85B4B" w:rsidP="00D85B4B">
      <w:pPr>
        <w:pStyle w:val="a5"/>
        <w:ind w:firstLine="420"/>
        <w:jc w:val="center"/>
      </w:pPr>
      <w:r>
        <w:t>5</w:t>
      </w:r>
      <w:r>
        <w:rPr>
          <w:rFonts w:hint="eastAsia"/>
        </w:rPr>
        <w:t>．未经允许任何人不准私带软盘、</w:t>
      </w:r>
      <w:r>
        <w:t>U</w:t>
      </w:r>
      <w:r>
        <w:rPr>
          <w:rFonts w:hint="eastAsia"/>
        </w:rPr>
        <w:t>盘等移动存储介质进入机房，不得更改</w:t>
      </w:r>
      <w:r>
        <w:t>CMOS</w:t>
      </w:r>
      <w:r>
        <w:rPr>
          <w:rFonts w:hint="eastAsia"/>
        </w:rPr>
        <w:t>参数，不许私设电脑口令。</w:t>
      </w:r>
    </w:p>
    <w:p w:rsidR="00D85B4B" w:rsidRDefault="00D85B4B" w:rsidP="00D85B4B">
      <w:pPr>
        <w:pStyle w:val="a5"/>
        <w:ind w:firstLine="420"/>
        <w:jc w:val="center"/>
      </w:pPr>
      <w:r>
        <w:t>6</w:t>
      </w:r>
      <w:r>
        <w:rPr>
          <w:rFonts w:hint="eastAsia"/>
        </w:rPr>
        <w:t>．上机结束，学生要正常关闭电脑、清理杂物，摆正机器桌椅，经指导教师检查通过后，方可离开机房。</w:t>
      </w:r>
    </w:p>
    <w:p w:rsidR="00D85B4B" w:rsidRDefault="00D85B4B" w:rsidP="00D85B4B">
      <w:pPr>
        <w:pStyle w:val="a5"/>
        <w:ind w:firstLine="420"/>
        <w:jc w:val="center"/>
      </w:pPr>
      <w:r>
        <w:lastRenderedPageBreak/>
        <w:t>7</w:t>
      </w:r>
      <w:r>
        <w:rPr>
          <w:rFonts w:hint="eastAsia"/>
        </w:rPr>
        <w:t>．指导教师必须在学生上机前</w:t>
      </w:r>
      <w:r>
        <w:t>10</w:t>
      </w:r>
      <w:r>
        <w:rPr>
          <w:rFonts w:hint="eastAsia"/>
        </w:rPr>
        <w:t>分钟到实验室，做好学生上机前的准备工作，安排学生有秩序上机；在学生下机后，组织督促学生清理好卫生。</w:t>
      </w:r>
    </w:p>
    <w:p w:rsidR="00D85B4B" w:rsidRDefault="00D85B4B" w:rsidP="00D85B4B">
      <w:pPr>
        <w:pStyle w:val="a5"/>
        <w:ind w:firstLine="420"/>
        <w:jc w:val="center"/>
      </w:pPr>
      <w:r>
        <w:t>8</w:t>
      </w:r>
      <w:r>
        <w:rPr>
          <w:rFonts w:hint="eastAsia"/>
        </w:rPr>
        <w:t>．指导教师每次指导学生实验结束后，要认真填写《实验开课情况登记表》。</w:t>
      </w:r>
    </w:p>
    <w:p w:rsidR="00D85B4B" w:rsidRDefault="00D85B4B" w:rsidP="00D85B4B">
      <w:pPr>
        <w:pStyle w:val="a5"/>
        <w:ind w:firstLine="420"/>
        <w:jc w:val="center"/>
      </w:pPr>
      <w:r>
        <w:rPr>
          <w:rFonts w:hint="eastAsia"/>
        </w:rPr>
        <w:t>三、自由上机的管理</w:t>
      </w:r>
    </w:p>
    <w:p w:rsidR="00D85B4B" w:rsidRDefault="00D85B4B" w:rsidP="00D85B4B">
      <w:pPr>
        <w:pStyle w:val="a5"/>
        <w:ind w:firstLine="420"/>
        <w:jc w:val="center"/>
      </w:pPr>
      <w:r>
        <w:t>1</w:t>
      </w:r>
      <w:r>
        <w:rPr>
          <w:rFonts w:hint="eastAsia"/>
        </w:rPr>
        <w:t>．</w:t>
      </w:r>
      <w:proofErr w:type="gramStart"/>
      <w:r>
        <w:rPr>
          <w:rFonts w:hint="eastAsia"/>
        </w:rPr>
        <w:t>凡自由</w:t>
      </w:r>
      <w:proofErr w:type="gramEnd"/>
      <w:r>
        <w:rPr>
          <w:rFonts w:hint="eastAsia"/>
        </w:rPr>
        <w:t>上机的同学要严格遵守机房的各种规章制度，服从值班教师的安排。</w:t>
      </w:r>
    </w:p>
    <w:p w:rsidR="00D85B4B" w:rsidRDefault="00D85B4B" w:rsidP="00D85B4B">
      <w:pPr>
        <w:pStyle w:val="a5"/>
        <w:ind w:firstLine="420"/>
        <w:jc w:val="center"/>
      </w:pPr>
      <w:r>
        <w:t>2</w:t>
      </w:r>
      <w:r>
        <w:rPr>
          <w:rFonts w:hint="eastAsia"/>
        </w:rPr>
        <w:t>．自由上机者必须在指定的机房和机号对号上机，上机结束需立即离开机房。</w:t>
      </w:r>
    </w:p>
    <w:p w:rsidR="00D85B4B" w:rsidRDefault="00D85B4B" w:rsidP="00D85B4B">
      <w:pPr>
        <w:pStyle w:val="a5"/>
        <w:ind w:firstLine="420"/>
        <w:jc w:val="center"/>
      </w:pPr>
      <w:r>
        <w:t>3</w:t>
      </w:r>
      <w:r>
        <w:rPr>
          <w:rFonts w:hint="eastAsia"/>
        </w:rPr>
        <w:t>．上机者要自觉维护机房环境卫生，严禁随地吐痰，乱扔纸屑，严禁吸烟。</w:t>
      </w:r>
    </w:p>
    <w:p w:rsidR="00D85B4B" w:rsidRDefault="00D85B4B" w:rsidP="00D85B4B">
      <w:pPr>
        <w:pStyle w:val="a5"/>
        <w:ind w:firstLine="420"/>
        <w:jc w:val="center"/>
      </w:pPr>
      <w:r>
        <w:t>4</w:t>
      </w:r>
      <w:r>
        <w:rPr>
          <w:rFonts w:hint="eastAsia"/>
        </w:rPr>
        <w:t>．上机者要爱护机器，发现所用机器有故障，应及时请示值班教师帮助解决，不得随意插拔机器电源等。发现损坏机器者，除照价赔偿外，还要处以必要的罚款。</w:t>
      </w:r>
    </w:p>
    <w:p w:rsidR="00D85B4B" w:rsidRDefault="00D85B4B" w:rsidP="00D85B4B">
      <w:pPr>
        <w:pStyle w:val="a5"/>
        <w:ind w:firstLine="420"/>
        <w:jc w:val="center"/>
      </w:pPr>
      <w:r>
        <w:rPr>
          <w:rFonts w:hint="eastAsia"/>
        </w:rPr>
        <w:t>四、上机人员管理规定</w:t>
      </w:r>
    </w:p>
    <w:p w:rsidR="00D85B4B" w:rsidRDefault="00D85B4B" w:rsidP="00D85B4B">
      <w:pPr>
        <w:pStyle w:val="a5"/>
        <w:ind w:firstLine="420"/>
        <w:jc w:val="center"/>
      </w:pPr>
      <w:r>
        <w:t>1</w:t>
      </w:r>
      <w:r>
        <w:rPr>
          <w:rFonts w:hint="eastAsia"/>
        </w:rPr>
        <w:t>．上机者必须遵守国家的有关条例和法规，遵守学校的有关规定与制度，不得利用校园网从事妨害网络正常运行、管理的活动。</w:t>
      </w:r>
    </w:p>
    <w:p w:rsidR="00D85B4B" w:rsidRDefault="00D85B4B" w:rsidP="00D85B4B">
      <w:pPr>
        <w:pStyle w:val="a5"/>
        <w:ind w:firstLine="420"/>
        <w:jc w:val="center"/>
      </w:pPr>
      <w:r>
        <w:t>2</w:t>
      </w:r>
      <w:r>
        <w:rPr>
          <w:rFonts w:hint="eastAsia"/>
        </w:rPr>
        <w:t>．上机者必须按规定时间到达实验室，经实验室管理教师及任课教师同意，凭学院有效身份证件到指定的机位操作，不得随意更换机位。</w:t>
      </w:r>
    </w:p>
    <w:p w:rsidR="00D85B4B" w:rsidRDefault="00D85B4B" w:rsidP="00D85B4B">
      <w:pPr>
        <w:pStyle w:val="a5"/>
        <w:ind w:firstLine="420"/>
        <w:jc w:val="center"/>
      </w:pPr>
      <w:r>
        <w:t>3</w:t>
      </w:r>
      <w:r>
        <w:rPr>
          <w:rFonts w:hint="eastAsia"/>
        </w:rPr>
        <w:t>．机房内严禁烟火，上机者不得私自接电源、拉线路，严禁乱动电闸和消防器材。上机者要自觉爱护公物，凡蓄意或因操作不当而造成设备损坏的，给予严肃处理。</w:t>
      </w:r>
    </w:p>
    <w:p w:rsidR="00D85B4B" w:rsidRDefault="00D85B4B" w:rsidP="00D85B4B">
      <w:pPr>
        <w:pStyle w:val="a5"/>
        <w:ind w:firstLine="420"/>
        <w:jc w:val="center"/>
      </w:pPr>
      <w:r>
        <w:t>4</w:t>
      </w:r>
      <w:r>
        <w:rPr>
          <w:rFonts w:hint="eastAsia"/>
        </w:rPr>
        <w:t>．严禁利用网络和计算机观看、传播、拷贝和制作淫秽、反动、迷信等不健康内容，一经发现，按照有关规定从严处理。</w:t>
      </w:r>
    </w:p>
    <w:p w:rsidR="00D85B4B" w:rsidRDefault="00D85B4B" w:rsidP="00D85B4B">
      <w:pPr>
        <w:pStyle w:val="a5"/>
        <w:ind w:firstLine="420"/>
        <w:jc w:val="center"/>
      </w:pPr>
      <w:r>
        <w:t>5</w:t>
      </w:r>
      <w:r>
        <w:rPr>
          <w:rFonts w:hint="eastAsia"/>
        </w:rPr>
        <w:t>．严禁私设口令或修改机内配置参数。不允许进行破坏性操作，不许删除系统文件。如发现异常情况，应及时向管理人员报告。</w:t>
      </w:r>
    </w:p>
    <w:p w:rsidR="00D85B4B" w:rsidRDefault="00D85B4B" w:rsidP="00D85B4B">
      <w:pPr>
        <w:pStyle w:val="a5"/>
        <w:ind w:firstLine="420"/>
        <w:jc w:val="center"/>
      </w:pPr>
      <w:r>
        <w:t>6</w:t>
      </w:r>
      <w:r>
        <w:rPr>
          <w:rFonts w:hint="eastAsia"/>
        </w:rPr>
        <w:t>．正常上课时间内不准在计算机上玩游戏。</w:t>
      </w:r>
    </w:p>
    <w:p w:rsidR="00D85B4B" w:rsidRDefault="00D85B4B" w:rsidP="00D85B4B">
      <w:pPr>
        <w:pStyle w:val="a5"/>
        <w:ind w:firstLine="420"/>
        <w:jc w:val="center"/>
      </w:pPr>
      <w:r>
        <w:t>7</w:t>
      </w:r>
      <w:r>
        <w:rPr>
          <w:rFonts w:hint="eastAsia"/>
        </w:rPr>
        <w:t>．要爱护机房设备，不能随意拔、</w:t>
      </w:r>
      <w:proofErr w:type="gramStart"/>
      <w:r>
        <w:rPr>
          <w:rFonts w:hint="eastAsia"/>
        </w:rPr>
        <w:t>插网络</w:t>
      </w:r>
      <w:proofErr w:type="gramEnd"/>
      <w:r>
        <w:rPr>
          <w:rFonts w:hint="eastAsia"/>
        </w:rPr>
        <w:t>线路及设施，不得私自拆卸、搬移设备。</w:t>
      </w:r>
    </w:p>
    <w:p w:rsidR="00D85B4B" w:rsidRDefault="00D85B4B" w:rsidP="00D85B4B">
      <w:pPr>
        <w:pStyle w:val="a5"/>
        <w:ind w:firstLine="420"/>
        <w:jc w:val="center"/>
      </w:pPr>
      <w:r>
        <w:t>8</w:t>
      </w:r>
      <w:r>
        <w:rPr>
          <w:rFonts w:hint="eastAsia"/>
        </w:rPr>
        <w:t>．保持机房内整洁、安静。严禁吸烟、吐痰、吃零食、乱放废品杂物，严禁在桌面上乱写乱画，违者视情节轻重程度给予批评教育或处以罚款，并责令其写出检查。</w:t>
      </w:r>
    </w:p>
    <w:p w:rsidR="00D85B4B" w:rsidRDefault="00D85B4B" w:rsidP="00D85B4B">
      <w:pPr>
        <w:pStyle w:val="a5"/>
        <w:ind w:firstLine="420"/>
        <w:jc w:val="center"/>
      </w:pPr>
      <w:r>
        <w:t>9</w:t>
      </w:r>
      <w:r>
        <w:rPr>
          <w:rFonts w:hint="eastAsia"/>
        </w:rPr>
        <w:t>．上机者必须着装整齐、脱鞋进入实验室，严禁仅穿背心、短裤、拖鞋进入实验室。实验结束，按操作要求关闭机器，将椅凳摆放归位，并按要求整理、打扫卫生。</w:t>
      </w:r>
    </w:p>
    <w:p w:rsidR="00D85B4B" w:rsidRDefault="00D85B4B" w:rsidP="00D85B4B">
      <w:pPr>
        <w:pStyle w:val="a5"/>
        <w:ind w:firstLine="420"/>
        <w:jc w:val="center"/>
      </w:pPr>
      <w:r>
        <w:t>10</w:t>
      </w:r>
      <w:r>
        <w:rPr>
          <w:rFonts w:hint="eastAsia"/>
        </w:rPr>
        <w:t>．看护机房的值班学生具有保持实验室卫生与维护实验室安全的责任和义务，严禁擅自带人进入机房。在规定时间之外，不得随意使用计算机，违者调离看护岗位。</w:t>
      </w:r>
    </w:p>
    <w:p w:rsidR="00D85B4B" w:rsidRDefault="00D85B4B" w:rsidP="00D85B4B">
      <w:pPr>
        <w:pStyle w:val="a5"/>
        <w:ind w:firstLine="420"/>
        <w:jc w:val="center"/>
      </w:pPr>
      <w:r>
        <w:lastRenderedPageBreak/>
        <w:t>11</w:t>
      </w:r>
      <w:r>
        <w:rPr>
          <w:rFonts w:hint="eastAsia"/>
        </w:rPr>
        <w:t>．实验指导教师要按上课时间与学生同步到位，不得迟到、早退或擅离职守，违者视情节轻重，按教学事故给予通报批评或处理。每次实验完毕，及时填写上机实验记录。对学生上机实验过程有教育和管理义务。学生如出现违反上述规定的不良行为，指导教师负有一定的管理责任。</w:t>
      </w:r>
    </w:p>
    <w:p w:rsidR="00D85B4B" w:rsidRDefault="00D85B4B" w:rsidP="00D85B4B">
      <w:pPr>
        <w:pStyle w:val="a5"/>
        <w:ind w:firstLine="420"/>
        <w:jc w:val="center"/>
      </w:pPr>
    </w:p>
    <w:p w:rsidR="00D85B4B" w:rsidRDefault="00D85B4B" w:rsidP="00D85B4B">
      <w:pPr>
        <w:pStyle w:val="a5"/>
        <w:ind w:firstLine="420"/>
        <w:jc w:val="center"/>
      </w:pPr>
      <w:r>
        <w:rPr>
          <w:rFonts w:hint="eastAsia"/>
        </w:rPr>
        <w:t>五、公共计算机教学实验室管理人员职责</w:t>
      </w:r>
    </w:p>
    <w:p w:rsidR="00D85B4B" w:rsidRDefault="00D85B4B" w:rsidP="00D85B4B">
      <w:pPr>
        <w:pStyle w:val="a5"/>
        <w:ind w:firstLine="420"/>
        <w:jc w:val="center"/>
      </w:pPr>
      <w:r>
        <w:t>1</w:t>
      </w:r>
      <w:r>
        <w:rPr>
          <w:rFonts w:hint="eastAsia"/>
        </w:rPr>
        <w:t>．为保证上机实验课的教学，必须按时到岗。</w:t>
      </w:r>
    </w:p>
    <w:p w:rsidR="00D85B4B" w:rsidRDefault="00D85B4B" w:rsidP="00D85B4B">
      <w:pPr>
        <w:pStyle w:val="a5"/>
        <w:ind w:firstLine="420"/>
        <w:jc w:val="center"/>
      </w:pPr>
      <w:r>
        <w:t>2</w:t>
      </w:r>
      <w:r>
        <w:rPr>
          <w:rFonts w:hint="eastAsia"/>
        </w:rPr>
        <w:t>．负责实验室的日常环境卫生管理，计算机软硬件及有关设备的维护，确保良好的教学环境。</w:t>
      </w:r>
    </w:p>
    <w:p w:rsidR="00D85B4B" w:rsidRDefault="00D85B4B" w:rsidP="00D85B4B">
      <w:pPr>
        <w:pStyle w:val="a5"/>
        <w:ind w:firstLine="420"/>
        <w:jc w:val="center"/>
      </w:pPr>
      <w:r>
        <w:t>3</w:t>
      </w:r>
      <w:r>
        <w:rPr>
          <w:rFonts w:hint="eastAsia"/>
        </w:rPr>
        <w:t>．及时维修计算机出现的一般故障；定期对计算机进行清洁保养。</w:t>
      </w:r>
    </w:p>
    <w:p w:rsidR="00D85B4B" w:rsidRDefault="00D85B4B" w:rsidP="00D85B4B">
      <w:pPr>
        <w:pStyle w:val="a5"/>
        <w:ind w:firstLine="420"/>
        <w:jc w:val="center"/>
      </w:pPr>
      <w:r>
        <w:t>4</w:t>
      </w:r>
      <w:r>
        <w:rPr>
          <w:rFonts w:hint="eastAsia"/>
        </w:rPr>
        <w:t>．认真做好安全防范工作，及时发现安全隐患，避免事故的发生。因擅离职守发生责任事故，或因麻痹大意没有发现安全隐患出现事故的，追究当事人责任。</w:t>
      </w:r>
    </w:p>
    <w:p w:rsidR="00D85B4B" w:rsidRDefault="00D85B4B" w:rsidP="00D85B4B">
      <w:pPr>
        <w:pStyle w:val="a5"/>
        <w:ind w:firstLine="420"/>
        <w:jc w:val="center"/>
      </w:pPr>
      <w:r>
        <w:t>5</w:t>
      </w:r>
      <w:r>
        <w:rPr>
          <w:rFonts w:hint="eastAsia"/>
        </w:rPr>
        <w:t>．根据教学要求，及时更新、补充软件；根据设备情况，及时更新、升级硬件。</w:t>
      </w:r>
    </w:p>
    <w:p w:rsidR="00D85B4B" w:rsidRDefault="00D85B4B" w:rsidP="00D85B4B">
      <w:pPr>
        <w:pStyle w:val="a5"/>
        <w:ind w:firstLine="420"/>
        <w:jc w:val="center"/>
      </w:pPr>
      <w:r>
        <w:t>6</w:t>
      </w:r>
      <w:r>
        <w:rPr>
          <w:rFonts w:hint="eastAsia"/>
        </w:rPr>
        <w:t>．协助任课教师维持教学秩序，在学生上机实验期间，随时巡视，杜绝不良行为的出现。</w:t>
      </w:r>
    </w:p>
    <w:p w:rsidR="00D85B4B" w:rsidRDefault="00D85B4B" w:rsidP="00D85B4B">
      <w:pPr>
        <w:pStyle w:val="a5"/>
        <w:ind w:firstLine="420"/>
        <w:jc w:val="center"/>
      </w:pPr>
      <w:r>
        <w:t>7</w:t>
      </w:r>
      <w:r>
        <w:rPr>
          <w:rFonts w:hint="eastAsia"/>
        </w:rPr>
        <w:t>．未经主管领导批准，不得擅自容留规定之外的其他人员使用计算机。</w:t>
      </w:r>
    </w:p>
    <w:p w:rsidR="00D85B4B" w:rsidRDefault="00D85B4B" w:rsidP="00D85B4B">
      <w:pPr>
        <w:pStyle w:val="a5"/>
        <w:ind w:firstLine="420"/>
        <w:jc w:val="center"/>
      </w:pPr>
      <w:r>
        <w:t>8</w:t>
      </w:r>
      <w:r>
        <w:rPr>
          <w:rFonts w:hint="eastAsia"/>
        </w:rPr>
        <w:t>．妥善保管有关的网络账号与密码，严禁将账号或密码转借他人使用。</w:t>
      </w:r>
    </w:p>
    <w:p w:rsidR="00D85B4B" w:rsidRDefault="00D85B4B" w:rsidP="00D85B4B">
      <w:pPr>
        <w:pStyle w:val="a5"/>
        <w:ind w:firstLine="420"/>
        <w:jc w:val="center"/>
      </w:pPr>
      <w:r>
        <w:t>9</w:t>
      </w:r>
      <w:r>
        <w:rPr>
          <w:rFonts w:hint="eastAsia"/>
        </w:rPr>
        <w:t>．不得擅自出借机房物品。确因工作需要借用设备，须经批准并按规定办理有关手续。</w:t>
      </w:r>
    </w:p>
    <w:p w:rsidR="00D85B4B" w:rsidRDefault="00D85B4B" w:rsidP="00D85B4B">
      <w:pPr>
        <w:pStyle w:val="a5"/>
        <w:ind w:firstLine="420"/>
        <w:jc w:val="center"/>
      </w:pPr>
      <w:r>
        <w:t>10</w:t>
      </w:r>
      <w:r>
        <w:rPr>
          <w:rFonts w:hint="eastAsia"/>
        </w:rPr>
        <w:t>．认真填写工作日志，建立设备档案，详细记录设备的维护和检修情况。</w:t>
      </w:r>
    </w:p>
    <w:p w:rsidR="00D85B4B" w:rsidRDefault="00D85B4B" w:rsidP="00D85B4B">
      <w:pPr>
        <w:pStyle w:val="a5"/>
        <w:ind w:firstLine="420"/>
        <w:jc w:val="center"/>
      </w:pPr>
      <w:r>
        <w:t>11</w:t>
      </w:r>
      <w:r>
        <w:rPr>
          <w:rFonts w:hint="eastAsia"/>
        </w:rPr>
        <w:t>．督促并检查实验指导教师填写上机实验记录。</w:t>
      </w:r>
    </w:p>
    <w:p w:rsidR="00D85B4B" w:rsidRDefault="00D85B4B" w:rsidP="00D85B4B">
      <w:pPr>
        <w:pStyle w:val="a5"/>
        <w:ind w:firstLine="420"/>
        <w:jc w:val="center"/>
      </w:pPr>
      <w:r>
        <w:t>12</w:t>
      </w:r>
      <w:r>
        <w:rPr>
          <w:rFonts w:hint="eastAsia"/>
        </w:rPr>
        <w:t>．营造良好的工作环境和氛围，不在总控室和机房内吸烟、吃零食、聊天和会客，保持整洁的室内环境。</w:t>
      </w:r>
    </w:p>
    <w:p w:rsidR="00D85B4B" w:rsidRDefault="00D85B4B" w:rsidP="00D85B4B">
      <w:pPr>
        <w:pStyle w:val="a5"/>
        <w:ind w:firstLine="420"/>
        <w:jc w:val="center"/>
      </w:pPr>
      <w:r>
        <w:t>13</w:t>
      </w:r>
      <w:r>
        <w:rPr>
          <w:rFonts w:hint="eastAsia"/>
        </w:rPr>
        <w:t>．负责安排劳动实践课学生的值日活动，负责对机房值守学生的监管。</w:t>
      </w:r>
    </w:p>
    <w:p w:rsidR="00D85B4B" w:rsidRDefault="00D85B4B" w:rsidP="00D85B4B">
      <w:pPr>
        <w:pStyle w:val="a5"/>
        <w:ind w:firstLine="420"/>
        <w:jc w:val="center"/>
      </w:pPr>
      <w:r>
        <w:t>14</w:t>
      </w:r>
      <w:r>
        <w:rPr>
          <w:rFonts w:hint="eastAsia"/>
        </w:rPr>
        <w:t>．爱岗敬业，不断学习，努力提高业务水平和工作能力；积极参与和承担相应的实验教学、专业培训和科学研究工作。</w:t>
      </w:r>
    </w:p>
    <w:p w:rsidR="00D85B4B" w:rsidRDefault="00D85B4B" w:rsidP="00D85B4B">
      <w:pPr>
        <w:pStyle w:val="a5"/>
        <w:ind w:firstLine="420"/>
        <w:jc w:val="center"/>
      </w:pPr>
      <w:r>
        <w:t>15</w:t>
      </w:r>
      <w:r>
        <w:rPr>
          <w:rFonts w:hint="eastAsia"/>
        </w:rPr>
        <w:t>．本规定自公布之日起执行。</w:t>
      </w:r>
    </w:p>
    <w:p w:rsidR="00D85B4B" w:rsidRDefault="00D85B4B" w:rsidP="00D85B4B">
      <w:pPr>
        <w:ind w:firstLine="420"/>
        <w:jc w:val="center"/>
        <w:sectPr w:rsidR="00D85B4B">
          <w:headerReference w:type="default" r:id="rId6"/>
          <w:pgSz w:w="11905" w:h="16838"/>
          <w:pgMar w:top="1440" w:right="1417" w:bottom="1440" w:left="1417" w:header="850" w:footer="992" w:gutter="0"/>
          <w:pgNumType w:fmt="numberInDash"/>
          <w:cols w:space="0"/>
          <w:docGrid w:type="lines" w:linePitch="317"/>
        </w:sectPr>
      </w:pPr>
    </w:p>
    <w:p w:rsidR="00CC5DAE" w:rsidRPr="00D85B4B" w:rsidRDefault="00CC5DAE">
      <w:pPr>
        <w:ind w:firstLine="420"/>
      </w:pPr>
    </w:p>
    <w:sectPr w:rsidR="00CC5DAE" w:rsidRPr="00D85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A3" w:rsidRDefault="005D7FA3" w:rsidP="00D85B4B">
      <w:pPr>
        <w:spacing w:line="240" w:lineRule="auto"/>
        <w:ind w:firstLine="420"/>
      </w:pPr>
      <w:r>
        <w:separator/>
      </w:r>
    </w:p>
  </w:endnote>
  <w:endnote w:type="continuationSeparator" w:id="0">
    <w:p w:rsidR="005D7FA3" w:rsidRDefault="005D7FA3" w:rsidP="00D85B4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A3" w:rsidRDefault="005D7FA3" w:rsidP="00D85B4B">
      <w:pPr>
        <w:spacing w:line="240" w:lineRule="auto"/>
        <w:ind w:firstLine="420"/>
      </w:pPr>
      <w:r>
        <w:separator/>
      </w:r>
    </w:p>
  </w:footnote>
  <w:footnote w:type="continuationSeparator" w:id="0">
    <w:p w:rsidR="005D7FA3" w:rsidRDefault="005D7FA3" w:rsidP="00D85B4B">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4B" w:rsidRDefault="00D85B4B" w:rsidP="00D85B4B">
    <w:pPr>
      <w:pStyle w:val="a3"/>
      <w:ind w:firstLine="360"/>
      <w:jc w:val="left"/>
    </w:pPr>
    <w:r>
      <w:rPr>
        <w:rFonts w:ascii="宋体" w:hAnsi="宋体" w:cs="宋体" w:hint="eastAsia"/>
      </w:rPr>
      <w:t xml:space="preserve">     </w:t>
    </w:r>
  </w:p>
  <w:p w:rsidR="00D85B4B" w:rsidRDefault="00D85B4B" w:rsidP="002453A0">
    <w:pPr>
      <w:pStyle w:val="a3"/>
      <w:ind w:firstLine="360"/>
    </w:pPr>
  </w:p>
  <w:p w:rsidR="00D85B4B" w:rsidRDefault="00D85B4B" w:rsidP="002453A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63"/>
    <w:rsid w:val="005D7FA3"/>
    <w:rsid w:val="00CC5DAE"/>
    <w:rsid w:val="00D85B4B"/>
    <w:rsid w:val="00EA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9AFB1-400C-490D-B729-7024CCD5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85B4B"/>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85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B4B"/>
    <w:rPr>
      <w:sz w:val="18"/>
      <w:szCs w:val="18"/>
    </w:rPr>
  </w:style>
  <w:style w:type="paragraph" w:styleId="a4">
    <w:name w:val="footer"/>
    <w:basedOn w:val="a"/>
    <w:link w:val="Char0"/>
    <w:uiPriority w:val="99"/>
    <w:unhideWhenUsed/>
    <w:rsid w:val="00D85B4B"/>
    <w:pPr>
      <w:tabs>
        <w:tab w:val="center" w:pos="4153"/>
        <w:tab w:val="right" w:pos="8306"/>
      </w:tabs>
      <w:snapToGrid w:val="0"/>
    </w:pPr>
    <w:rPr>
      <w:sz w:val="18"/>
      <w:szCs w:val="18"/>
    </w:rPr>
  </w:style>
  <w:style w:type="character" w:customStyle="1" w:styleId="Char0">
    <w:name w:val="页脚 Char"/>
    <w:basedOn w:val="a0"/>
    <w:link w:val="a4"/>
    <w:uiPriority w:val="99"/>
    <w:rsid w:val="00D85B4B"/>
    <w:rPr>
      <w:sz w:val="18"/>
      <w:szCs w:val="18"/>
    </w:rPr>
  </w:style>
  <w:style w:type="paragraph" w:styleId="a5">
    <w:name w:val="Plain Text"/>
    <w:basedOn w:val="a"/>
    <w:link w:val="Char1"/>
    <w:autoRedefine/>
    <w:qFormat/>
    <w:rsid w:val="00D85B4B"/>
    <w:rPr>
      <w:rFonts w:ascii="宋体" w:hAnsi="Courier New"/>
    </w:rPr>
  </w:style>
  <w:style w:type="character" w:customStyle="1" w:styleId="Char1">
    <w:name w:val="纯文本 Char"/>
    <w:basedOn w:val="a0"/>
    <w:link w:val="a5"/>
    <w:rsid w:val="00D85B4B"/>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2059</Characters>
  <Application>Microsoft Office Word</Application>
  <DocSecurity>0</DocSecurity>
  <Lines>17</Lines>
  <Paragraphs>4</Paragraphs>
  <ScaleCrop>false</ScaleCrop>
  <Company>HP</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2024-09-18T09:01:00Z</dcterms:created>
  <dcterms:modified xsi:type="dcterms:W3CDTF">2024-09-18T09:02:00Z</dcterms:modified>
</cp:coreProperties>
</file>